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991" w:rsidRPr="00F72B40" w:rsidRDefault="00E962DD" w:rsidP="00147AF2">
      <w:pPr>
        <w:shd w:val="clear" w:color="auto" w:fill="FFFFFF"/>
        <w:spacing w:after="120"/>
        <w:rPr>
          <w:rFonts w:ascii="Arial" w:eastAsia="Times New Roman" w:hAnsi="Arial" w:cs="Arial"/>
          <w:color w:val="auto"/>
          <w:sz w:val="28"/>
          <w:szCs w:val="28"/>
          <w:lang w:eastAsia="ru-RU"/>
        </w:rPr>
      </w:pPr>
      <w:r w:rsidRPr="00F72B40">
        <w:rPr>
          <w:rFonts w:ascii="Arial" w:eastAsia="Times New Roman" w:hAnsi="Arial" w:cs="Arial"/>
          <w:b/>
          <w:bCs/>
          <w:color w:val="auto"/>
          <w:sz w:val="28"/>
          <w:szCs w:val="28"/>
          <w:bdr w:val="none" w:sz="0" w:space="0" w:color="auto" w:frame="1"/>
          <w:lang w:eastAsia="ru-RU"/>
        </w:rPr>
        <w:t>Первичная аккредитация (СПО)</w:t>
      </w:r>
      <w:r w:rsidRPr="00F72B40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lang w:eastAsia="ru-RU"/>
        </w:rPr>
        <w:t> </w:t>
      </w:r>
    </w:p>
    <w:p w:rsidR="00147AF2" w:rsidRPr="00147AF2" w:rsidRDefault="00147AF2" w:rsidP="00F72B40">
      <w:pPr>
        <w:ind w:firstLine="426"/>
        <w:rPr>
          <w:rFonts w:ascii="Arial" w:hAnsi="Arial" w:cs="Arial"/>
          <w:b/>
          <w:sz w:val="28"/>
          <w:szCs w:val="28"/>
        </w:rPr>
      </w:pPr>
      <w:r w:rsidRPr="00147AF2">
        <w:rPr>
          <w:rFonts w:ascii="Arial" w:hAnsi="Arial" w:cs="Arial"/>
          <w:b/>
          <w:sz w:val="28"/>
          <w:szCs w:val="28"/>
        </w:rPr>
        <w:t>Этапы прохождения первичной аккредитации:</w:t>
      </w:r>
    </w:p>
    <w:p w:rsidR="00147AF2" w:rsidRPr="00F72B40" w:rsidRDefault="00147AF2" w:rsidP="00147AF2">
      <w:pPr>
        <w:pStyle w:val="a3"/>
        <w:numPr>
          <w:ilvl w:val="0"/>
          <w:numId w:val="16"/>
        </w:numPr>
        <w:ind w:left="426" w:hanging="426"/>
        <w:rPr>
          <w:rFonts w:ascii="Arial" w:hAnsi="Arial" w:cs="Arial"/>
          <w:i/>
          <w:sz w:val="24"/>
          <w:szCs w:val="24"/>
        </w:rPr>
      </w:pPr>
      <w:r w:rsidRPr="00F72B40">
        <w:rPr>
          <w:rFonts w:ascii="Arial" w:hAnsi="Arial" w:cs="Arial"/>
          <w:i/>
          <w:sz w:val="24"/>
          <w:szCs w:val="24"/>
        </w:rPr>
        <w:t>тестирование;</w:t>
      </w:r>
    </w:p>
    <w:p w:rsidR="00147AF2" w:rsidRPr="00F72B40" w:rsidRDefault="00147AF2" w:rsidP="00147AF2">
      <w:pPr>
        <w:pStyle w:val="a3"/>
        <w:numPr>
          <w:ilvl w:val="0"/>
          <w:numId w:val="16"/>
        </w:numPr>
        <w:ind w:left="426" w:hanging="426"/>
        <w:rPr>
          <w:rFonts w:ascii="Arial" w:hAnsi="Arial" w:cs="Arial"/>
          <w:i/>
          <w:sz w:val="24"/>
          <w:szCs w:val="24"/>
        </w:rPr>
      </w:pPr>
      <w:r w:rsidRPr="00F72B40">
        <w:rPr>
          <w:rFonts w:ascii="Arial" w:hAnsi="Arial" w:cs="Arial"/>
          <w:i/>
          <w:sz w:val="24"/>
          <w:szCs w:val="24"/>
        </w:rPr>
        <w:t>оценка практических навыков (умений) в симулированных условиях;</w:t>
      </w:r>
    </w:p>
    <w:p w:rsidR="00E962DD" w:rsidRPr="00F72B40" w:rsidRDefault="00147AF2" w:rsidP="00147AF2">
      <w:pPr>
        <w:pStyle w:val="a3"/>
        <w:numPr>
          <w:ilvl w:val="0"/>
          <w:numId w:val="16"/>
        </w:numPr>
        <w:ind w:left="426" w:hanging="426"/>
        <w:rPr>
          <w:rFonts w:ascii="Arial" w:hAnsi="Arial" w:cs="Arial"/>
          <w:i/>
          <w:sz w:val="24"/>
          <w:szCs w:val="24"/>
        </w:rPr>
      </w:pPr>
      <w:r w:rsidRPr="00F72B40">
        <w:rPr>
          <w:rFonts w:ascii="Arial" w:hAnsi="Arial" w:cs="Arial"/>
          <w:i/>
          <w:sz w:val="24"/>
          <w:szCs w:val="24"/>
        </w:rPr>
        <w:t>решение ситуационных задач (для специальностей «Лечебное дело» и «Акушерское дело»).</w:t>
      </w:r>
    </w:p>
    <w:p w:rsidR="00284991" w:rsidRPr="00147AF2" w:rsidRDefault="00E962DD" w:rsidP="00F65453">
      <w:pPr>
        <w:shd w:val="clear" w:color="auto" w:fill="FFFFFF"/>
        <w:spacing w:before="120"/>
        <w:ind w:firstLine="426"/>
        <w:jc w:val="both"/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соответствии с приказом Минздрава России от </w:t>
      </w:r>
      <w:r w:rsidR="000C3C39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28 октября 2022 года № 709н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«Об утверждении Положения об аккредитации специалистов» </w:t>
      </w:r>
      <w:r w:rsidR="00F65453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(гл. </w:t>
      </w:r>
      <w:r w:rsidR="00F65453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val="en-US" w:eastAsia="ru-RU"/>
        </w:rPr>
        <w:t>VI</w:t>
      </w:r>
      <w:r w:rsidR="00F65453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п.61)</w:t>
      </w:r>
      <w:r w:rsidR="00F65453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для прохожден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ия первичной аккредитации</w:t>
      </w:r>
      <w:r w:rsidR="00F65453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лица </w:t>
      </w:r>
      <w:r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представляют в </w:t>
      </w:r>
      <w:r w:rsidR="00147AF2"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ккредитационную комиссию </w:t>
      </w:r>
      <w:r w:rsidR="00CA4054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СПО РК </w:t>
      </w:r>
      <w:r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следующие </w:t>
      </w:r>
      <w:r w:rsidR="00284991"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сведения и </w:t>
      </w:r>
      <w:r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документы</w:t>
      </w:r>
      <w:r w:rsidR="00284991" w:rsidRPr="00147AF2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284991" w:rsidRPr="00147AF2" w:rsidRDefault="000D46F8" w:rsidP="00E271CF">
      <w:pPr>
        <w:pStyle w:val="a3"/>
        <w:numPr>
          <w:ilvl w:val="0"/>
          <w:numId w:val="12"/>
        </w:numPr>
        <w:shd w:val="clear" w:color="auto" w:fill="FFFFFF"/>
        <w:spacing w:before="120"/>
        <w:ind w:left="426" w:hanging="426"/>
        <w:jc w:val="both"/>
        <w:rPr>
          <w:rFonts w:ascii="Arial" w:eastAsia="Times New Roman" w:hAnsi="Arial" w:cs="Arial"/>
          <w:color w:val="auto"/>
          <w:sz w:val="28"/>
          <w:szCs w:val="28"/>
          <w:lang w:eastAsia="ru-RU"/>
        </w:rPr>
      </w:pPr>
      <w:r w:rsidRPr="00CA4054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форме электронного документа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в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случае использования 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информационной системы «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Единого портала 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государственных и муниципальных услуг» 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или 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«Ф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едерального регистра медицинских и фармацевтических работников</w:t>
      </w:r>
      <w:r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="00284991" w:rsidRPr="00147AF2">
        <w:rPr>
          <w:rFonts w:ascii="Arial" w:eastAsia="Times New Roman" w:hAnsi="Arial" w:cs="Arial"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284991" w:rsidRPr="00CA4054" w:rsidRDefault="00D9620C" w:rsidP="00F72B40">
      <w:pPr>
        <w:pStyle w:val="a3"/>
        <w:numPr>
          <w:ilvl w:val="0"/>
          <w:numId w:val="13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заявление о допуске к аккредитации специалиста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в котором в том числе указываются сведения о документе, удосто</w:t>
      </w:r>
      <w:r w:rsidR="00053D4D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веряющие личность, о документах об образовании и (или) о квалификации, СНИЛС</w:t>
      </w: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(Приложение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2,3</w:t>
      </w: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);</w:t>
      </w:r>
    </w:p>
    <w:p w:rsidR="00D9620C" w:rsidRPr="00CA4054" w:rsidRDefault="00D9620C" w:rsidP="00F72B40">
      <w:pPr>
        <w:numPr>
          <w:ilvl w:val="0"/>
          <w:numId w:val="13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копия документа, подтверждающего факт изменения фамилии, имени, отчества - в случае изменения фамилии, имени, отчества;</w:t>
      </w:r>
    </w:p>
    <w:p w:rsidR="00D9620C" w:rsidRPr="00CA4054" w:rsidRDefault="00D9620C" w:rsidP="00F72B40">
      <w:pPr>
        <w:numPr>
          <w:ilvl w:val="0"/>
          <w:numId w:val="13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копии сертификата специалиста (при наличии);</w:t>
      </w:r>
    </w:p>
    <w:p w:rsidR="00D9620C" w:rsidRPr="00CA4054" w:rsidRDefault="00D9620C" w:rsidP="00F72B40">
      <w:pPr>
        <w:numPr>
          <w:ilvl w:val="0"/>
          <w:numId w:val="13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копии документов об образовании и (или) о квалификации или выписка из протокола заседания государственной экзаменационной комиссии;</w:t>
      </w:r>
    </w:p>
    <w:p w:rsidR="00D9620C" w:rsidRPr="00CA4054" w:rsidRDefault="00D9620C" w:rsidP="00F72B40">
      <w:pPr>
        <w:numPr>
          <w:ilvl w:val="0"/>
          <w:numId w:val="13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lang w:eastAsia="ru-RU"/>
        </w:rPr>
        <w:t>копия трудовой книжки или сведения о трудовой деятельности (при наличии), или копии иных документов, подтверждающих наличие стажа медицинской деятельности или фармацевтической деятельности, предусмотренных законодательством Российской Федерации о военной и иной приравненной к ней службе (при наличии).</w:t>
      </w:r>
    </w:p>
    <w:p w:rsidR="00E962DD" w:rsidRPr="00CA4054" w:rsidRDefault="00D9620C" w:rsidP="00CA4054">
      <w:pPr>
        <w:pStyle w:val="a3"/>
        <w:numPr>
          <w:ilvl w:val="0"/>
          <w:numId w:val="12"/>
        </w:numPr>
        <w:shd w:val="clear" w:color="auto" w:fill="FFFFFF"/>
        <w:ind w:left="426" w:hanging="284"/>
        <w:rPr>
          <w:rFonts w:ascii="Arial" w:eastAsia="Times New Roman" w:hAnsi="Arial" w:cs="Arial"/>
          <w:b/>
          <w:color w:val="auto"/>
          <w:sz w:val="28"/>
          <w:szCs w:val="28"/>
          <w:lang w:eastAsia="ru-RU"/>
        </w:rPr>
      </w:pPr>
      <w:r w:rsidRPr="00CA4054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случае предоставления на бумажном носителе:</w:t>
      </w:r>
    </w:p>
    <w:p w:rsidR="00CA4054" w:rsidRPr="00CA4054" w:rsidRDefault="00D9620C" w:rsidP="00F72B40">
      <w:pPr>
        <w:pStyle w:val="a3"/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заявление о допуске к аккредитации специалиста (</w:t>
      </w:r>
      <w:r w:rsidR="00CA4054"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Приложение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2,3</w:t>
      </w:r>
      <w:r w:rsidR="00CA4054"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);</w:t>
      </w:r>
    </w:p>
    <w:p w:rsidR="00E962DD" w:rsidRPr="00CA4054" w:rsidRDefault="00E962DD" w:rsidP="00F72B40">
      <w:pPr>
        <w:pStyle w:val="a3"/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копия документа, удостоверяющего личность;</w:t>
      </w:r>
    </w:p>
    <w:p w:rsidR="000D46F8" w:rsidRPr="00CA4054" w:rsidRDefault="000D46F8" w:rsidP="00F72B40">
      <w:pPr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копия документа, подтверждающего факт изменения фамилии, имени, отчества - в случае изменения фамилии, имени, отчества;</w:t>
      </w:r>
    </w:p>
    <w:p w:rsidR="000D46F8" w:rsidRPr="00CA4054" w:rsidRDefault="000D46F8" w:rsidP="00F72B40">
      <w:pPr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копии документов об образовании и (или) о квалификации или выписка из протокола заседания государственной экзаменационной комиссии;</w:t>
      </w:r>
    </w:p>
    <w:p w:rsidR="000D46F8" w:rsidRPr="00CA4054" w:rsidRDefault="000D46F8" w:rsidP="00F72B40">
      <w:pPr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копии сертификата специалиста (при наличии);</w:t>
      </w:r>
    </w:p>
    <w:p w:rsidR="00355276" w:rsidRPr="00F72B40" w:rsidRDefault="000D46F8" w:rsidP="00F72B40">
      <w:pPr>
        <w:numPr>
          <w:ilvl w:val="0"/>
          <w:numId w:val="15"/>
        </w:numPr>
        <w:shd w:val="clear" w:color="auto" w:fill="FFFFFF"/>
        <w:ind w:left="426" w:hanging="284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CA4054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lang w:eastAsia="ru-RU"/>
        </w:rPr>
        <w:t>копия трудовой книжки или сведения о трудовой деятельности (при наличии), или копии иных документов, подтверждающих наличие стажа медицинской деятельности или фармацевтической деятельности, предусмотренных законодательством Российской Федерации о военной и иной приравненной к ней службе (при наличии).</w:t>
      </w:r>
    </w:p>
    <w:p w:rsidR="00355276" w:rsidRPr="00444BB1" w:rsidRDefault="00355276" w:rsidP="00F65453">
      <w:pPr>
        <w:pStyle w:val="a3"/>
        <w:shd w:val="clear" w:color="auto" w:fill="FFFFFF"/>
        <w:spacing w:before="120"/>
        <w:ind w:left="0" w:firstLine="426"/>
        <w:jc w:val="both"/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</w:pPr>
      <w:r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Дополнительно к вышеперечисленным документам, </w:t>
      </w:r>
      <w:r w:rsidRPr="00844B58">
        <w:rPr>
          <w:rFonts w:ascii="Arial" w:eastAsia="Times New Roman" w:hAnsi="Arial" w:cs="Arial"/>
          <w:b/>
          <w:i/>
          <w:color w:val="auto"/>
          <w:sz w:val="24"/>
          <w:szCs w:val="24"/>
          <w:lang w:eastAsia="ru-RU"/>
        </w:rPr>
        <w:t xml:space="preserve">лица, </w:t>
      </w:r>
      <w:r w:rsidR="00D32C0A" w:rsidRPr="00844B58">
        <w:rPr>
          <w:rFonts w:ascii="Arial" w:eastAsia="Times New Roman" w:hAnsi="Arial" w:cs="Arial"/>
          <w:b/>
          <w:i/>
          <w:color w:val="auto"/>
          <w:sz w:val="24"/>
          <w:szCs w:val="24"/>
          <w:lang w:eastAsia="ru-RU"/>
        </w:rPr>
        <w:t>получившие</w:t>
      </w:r>
      <w:r w:rsidRPr="00844B58">
        <w:rPr>
          <w:rFonts w:ascii="Arial" w:eastAsia="Times New Roman" w:hAnsi="Arial" w:cs="Arial"/>
          <w:b/>
          <w:i/>
          <w:color w:val="auto"/>
          <w:sz w:val="24"/>
          <w:szCs w:val="24"/>
          <w:lang w:eastAsia="ru-RU"/>
        </w:rPr>
        <w:t xml:space="preserve"> образование в иностранных образовательных организациях</w:t>
      </w:r>
      <w:r w:rsidR="00F65453">
        <w:rPr>
          <w:rFonts w:ascii="Arial" w:eastAsia="Times New Roman" w:hAnsi="Arial" w:cs="Arial"/>
          <w:b/>
          <w:i/>
          <w:color w:val="auto"/>
          <w:sz w:val="24"/>
          <w:szCs w:val="24"/>
          <w:lang w:eastAsia="ru-RU"/>
        </w:rPr>
        <w:t xml:space="preserve"> 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(гл. 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V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II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I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п.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84</w:t>
      </w:r>
      <w:r w:rsidR="00F65453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Положения об аккредитации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  <w:r w:rsidR="00F65453" w:rsidRPr="00C151E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>,</w:t>
      </w:r>
      <w:r w:rsidR="00F65453" w:rsidRPr="00E7000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 </w:t>
      </w:r>
      <w:r w:rsidR="00F65453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>предоставляют</w:t>
      </w:r>
      <w:r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 </w:t>
      </w:r>
      <w:r w:rsidRPr="00444BB1">
        <w:rPr>
          <w:rFonts w:ascii="Arial" w:eastAsia="Times New Roman" w:hAnsi="Arial" w:cs="Arial"/>
          <w:b/>
          <w:i/>
          <w:color w:val="auto"/>
          <w:sz w:val="24"/>
          <w:szCs w:val="24"/>
          <w:lang w:eastAsia="ru-RU"/>
        </w:rPr>
        <w:t>решение о соответствии</w:t>
      </w:r>
      <w:r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 полученного образования квалификационным требованиям к медицински</w:t>
      </w:r>
      <w:r w:rsidR="00D32C0A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м и фармацевтическим работникам РФ (предоставляются </w:t>
      </w:r>
      <w:r w:rsidR="00F72B40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на русском языке, </w:t>
      </w:r>
      <w:r w:rsidR="00D32C0A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в форме заверенного </w:t>
      </w:r>
      <w:r w:rsidR="00F72B40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>документа</w:t>
      </w:r>
      <w:r w:rsidR="00D32C0A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>).</w:t>
      </w:r>
      <w:r w:rsidR="00F72B40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 xml:space="preserve"> </w:t>
      </w:r>
      <w:r w:rsidR="00D32C0A" w:rsidRPr="00444BB1">
        <w:rPr>
          <w:rFonts w:ascii="Arial" w:eastAsia="Times New Roman" w:hAnsi="Arial" w:cs="Arial"/>
          <w:i/>
          <w:color w:val="auto"/>
          <w:sz w:val="24"/>
          <w:szCs w:val="24"/>
          <w:lang w:eastAsia="ru-RU"/>
        </w:rPr>
        <w:t>Аккредитуемый допускается к сдаче этапов аккредитации только после успешного прохождения предварительного этапа.</w:t>
      </w:r>
    </w:p>
    <w:p w:rsidR="00E02E01" w:rsidRPr="00E31C11" w:rsidRDefault="00E31C11" w:rsidP="00E31C11">
      <w:pPr>
        <w:spacing w:before="120" w:line="261" w:lineRule="auto"/>
        <w:ind w:right="24" w:firstLine="426"/>
        <w:jc w:val="both"/>
        <w:rPr>
          <w:rFonts w:ascii="Arial" w:hAnsi="Arial" w:cs="Arial"/>
          <w:sz w:val="28"/>
          <w:szCs w:val="28"/>
        </w:rPr>
      </w:pPr>
      <w:r w:rsidRPr="00E31C11">
        <w:rPr>
          <w:rFonts w:ascii="Arial" w:hAnsi="Arial" w:cs="Arial"/>
          <w:b/>
          <w:sz w:val="28"/>
          <w:szCs w:val="28"/>
        </w:rPr>
        <w:t>Одновременное представление документов</w:t>
      </w:r>
      <w:r w:rsidRPr="00E31C11">
        <w:rPr>
          <w:rFonts w:ascii="Arial" w:hAnsi="Arial" w:cs="Arial"/>
          <w:sz w:val="28"/>
          <w:szCs w:val="28"/>
        </w:rPr>
        <w:t xml:space="preserve"> для прохождения аккредитации специалиста </w:t>
      </w:r>
      <w:r w:rsidRPr="00E31C11">
        <w:rPr>
          <w:rFonts w:ascii="Arial" w:hAnsi="Arial" w:cs="Arial"/>
          <w:b/>
          <w:sz w:val="28"/>
          <w:szCs w:val="28"/>
        </w:rPr>
        <w:t>по одной и той же специальности или должности</w:t>
      </w:r>
      <w:r w:rsidRPr="00E31C11">
        <w:rPr>
          <w:rFonts w:ascii="Arial" w:hAnsi="Arial" w:cs="Arial"/>
          <w:sz w:val="28"/>
          <w:szCs w:val="28"/>
        </w:rPr>
        <w:t xml:space="preserve"> (для аккредитации специалистов с немедицинским образованием) </w:t>
      </w:r>
      <w:r w:rsidRPr="00E31C11">
        <w:rPr>
          <w:rFonts w:ascii="Arial" w:hAnsi="Arial" w:cs="Arial"/>
          <w:b/>
          <w:sz w:val="28"/>
          <w:szCs w:val="28"/>
        </w:rPr>
        <w:t>в две и более аккредитационные под</w:t>
      </w:r>
      <w:bookmarkStart w:id="0" w:name="_GoBack"/>
      <w:bookmarkEnd w:id="0"/>
      <w:r w:rsidRPr="00E31C11">
        <w:rPr>
          <w:rFonts w:ascii="Arial" w:hAnsi="Arial" w:cs="Arial"/>
          <w:b/>
          <w:sz w:val="28"/>
          <w:szCs w:val="28"/>
        </w:rPr>
        <w:t>комиссии</w:t>
      </w:r>
      <w:r w:rsidRPr="00E31C11">
        <w:rPr>
          <w:rFonts w:ascii="Arial" w:hAnsi="Arial" w:cs="Arial"/>
          <w:sz w:val="28"/>
          <w:szCs w:val="28"/>
        </w:rPr>
        <w:t xml:space="preserve"> не допускается.</w:t>
      </w:r>
    </w:p>
    <w:sectPr w:rsidR="00E02E01" w:rsidRPr="00E31C11" w:rsidSect="00F65453">
      <w:headerReference w:type="default" r:id="rId7"/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AC7" w:rsidRDefault="00D26AC7" w:rsidP="00F65453">
      <w:r>
        <w:separator/>
      </w:r>
    </w:p>
  </w:endnote>
  <w:endnote w:type="continuationSeparator" w:id="0">
    <w:p w:rsidR="00D26AC7" w:rsidRDefault="00D26AC7" w:rsidP="00F65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AC7" w:rsidRDefault="00D26AC7" w:rsidP="00F65453">
      <w:r>
        <w:separator/>
      </w:r>
    </w:p>
  </w:footnote>
  <w:footnote w:type="continuationSeparator" w:id="0">
    <w:p w:rsidR="00D26AC7" w:rsidRDefault="00D26AC7" w:rsidP="00F65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453" w:rsidRDefault="00F65453" w:rsidP="00F65453">
    <w:pPr>
      <w:pStyle w:val="a7"/>
      <w:jc w:val="right"/>
    </w:pPr>
    <w:r>
      <w:t>Приложение 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1918"/>
    <w:multiLevelType w:val="hybridMultilevel"/>
    <w:tmpl w:val="B3540A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884469"/>
    <w:multiLevelType w:val="multilevel"/>
    <w:tmpl w:val="44C0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45933"/>
    <w:multiLevelType w:val="multilevel"/>
    <w:tmpl w:val="6022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24BB7"/>
    <w:multiLevelType w:val="multilevel"/>
    <w:tmpl w:val="F114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80DB9"/>
    <w:multiLevelType w:val="hybridMultilevel"/>
    <w:tmpl w:val="375AF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85C9E"/>
    <w:multiLevelType w:val="multilevel"/>
    <w:tmpl w:val="E6F6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6567ED"/>
    <w:multiLevelType w:val="hybridMultilevel"/>
    <w:tmpl w:val="9198F5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413332"/>
    <w:multiLevelType w:val="hybridMultilevel"/>
    <w:tmpl w:val="00AADDE4"/>
    <w:lvl w:ilvl="0" w:tplc="25A0E59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34699"/>
    <w:multiLevelType w:val="multilevel"/>
    <w:tmpl w:val="4116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D20BC7"/>
    <w:multiLevelType w:val="multilevel"/>
    <w:tmpl w:val="0C88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658EA"/>
    <w:multiLevelType w:val="multilevel"/>
    <w:tmpl w:val="C112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711BFA"/>
    <w:multiLevelType w:val="multilevel"/>
    <w:tmpl w:val="EDE6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385306"/>
    <w:multiLevelType w:val="multilevel"/>
    <w:tmpl w:val="AE9E8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3462BF"/>
    <w:multiLevelType w:val="hybridMultilevel"/>
    <w:tmpl w:val="2C52D210"/>
    <w:lvl w:ilvl="0" w:tplc="703C4F22">
      <w:start w:val="62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C6F004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A84560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3AF3F0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528924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08F168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54F462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08D39A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8AC852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59F543A"/>
    <w:multiLevelType w:val="multilevel"/>
    <w:tmpl w:val="FFA2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BF1C68"/>
    <w:multiLevelType w:val="multilevel"/>
    <w:tmpl w:val="E8A23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3C2438"/>
    <w:multiLevelType w:val="multilevel"/>
    <w:tmpl w:val="69928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14"/>
  </w:num>
  <w:num w:numId="5">
    <w:abstractNumId w:val="8"/>
  </w:num>
  <w:num w:numId="6">
    <w:abstractNumId w:val="1"/>
  </w:num>
  <w:num w:numId="7">
    <w:abstractNumId w:val="1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  <w:num w:numId="12">
    <w:abstractNumId w:val="7"/>
  </w:num>
  <w:num w:numId="13">
    <w:abstractNumId w:val="0"/>
  </w:num>
  <w:num w:numId="14">
    <w:abstractNumId w:val="15"/>
  </w:num>
  <w:num w:numId="15">
    <w:abstractNumId w:val="6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2DD"/>
    <w:rsid w:val="00053D4D"/>
    <w:rsid w:val="000C3C39"/>
    <w:rsid w:val="000D46F8"/>
    <w:rsid w:val="00113192"/>
    <w:rsid w:val="00147AF2"/>
    <w:rsid w:val="001F21C4"/>
    <w:rsid w:val="00280200"/>
    <w:rsid w:val="00284991"/>
    <w:rsid w:val="00355276"/>
    <w:rsid w:val="00444BB1"/>
    <w:rsid w:val="00524CC5"/>
    <w:rsid w:val="0066613E"/>
    <w:rsid w:val="00844B58"/>
    <w:rsid w:val="00A94F4F"/>
    <w:rsid w:val="00CA4054"/>
    <w:rsid w:val="00D26AC7"/>
    <w:rsid w:val="00D32C0A"/>
    <w:rsid w:val="00D9620C"/>
    <w:rsid w:val="00E02E01"/>
    <w:rsid w:val="00E271CF"/>
    <w:rsid w:val="00E31C11"/>
    <w:rsid w:val="00E962DD"/>
    <w:rsid w:val="00EF15C5"/>
    <w:rsid w:val="00F65453"/>
    <w:rsid w:val="00F7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E709C"/>
  <w15:chartTrackingRefBased/>
  <w15:docId w15:val="{3A1DDE2E-E994-46B5-A666-CF62D8A7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192"/>
    <w:rPr>
      <w:rFonts w:cs="Calibri"/>
    </w:rPr>
  </w:style>
  <w:style w:type="paragraph" w:styleId="2">
    <w:name w:val="heading 2"/>
    <w:basedOn w:val="a"/>
    <w:link w:val="20"/>
    <w:uiPriority w:val="9"/>
    <w:qFormat/>
    <w:rsid w:val="00E02E01"/>
    <w:pPr>
      <w:spacing w:before="100" w:beforeAutospacing="1" w:after="100" w:afterAutospacing="1"/>
      <w:outlineLvl w:val="1"/>
    </w:pPr>
    <w:rPr>
      <w:rFonts w:eastAsia="Times New Roman" w:cs="Times New Roman"/>
      <w:b/>
      <w:bCs/>
      <w:color w:val="auto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02E01"/>
    <w:pPr>
      <w:spacing w:before="100" w:beforeAutospacing="1" w:after="100" w:afterAutospacing="1"/>
      <w:outlineLvl w:val="2"/>
    </w:pPr>
    <w:rPr>
      <w:rFonts w:eastAsia="Times New Roman" w:cs="Times New Roman"/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19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962DD"/>
    <w:pPr>
      <w:spacing w:before="100" w:beforeAutospacing="1" w:after="100" w:afterAutospacing="1"/>
    </w:pPr>
    <w:rPr>
      <w:rFonts w:eastAsia="Times New Roman" w:cs="Times New Roman"/>
      <w:color w:val="auto"/>
      <w:sz w:val="24"/>
      <w:szCs w:val="24"/>
      <w:lang w:eastAsia="ru-RU"/>
    </w:rPr>
  </w:style>
  <w:style w:type="paragraph" w:customStyle="1" w:styleId="formattext">
    <w:name w:val="formattext"/>
    <w:basedOn w:val="a"/>
    <w:rsid w:val="00E962DD"/>
    <w:pPr>
      <w:spacing w:before="100" w:beforeAutospacing="1" w:after="100" w:afterAutospacing="1"/>
    </w:pPr>
    <w:rPr>
      <w:rFonts w:eastAsia="Times New Roman" w:cs="Times New Roman"/>
      <w:color w:val="auto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2E01"/>
    <w:rPr>
      <w:rFonts w:eastAsia="Times New Roman"/>
      <w:b/>
      <w:bCs/>
      <w:color w:val="auto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2E01"/>
    <w:rPr>
      <w:rFonts w:eastAsia="Times New Roman"/>
      <w:b/>
      <w:bCs/>
      <w:color w:val="auto"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E02E01"/>
    <w:rPr>
      <w:b/>
      <w:bCs/>
    </w:rPr>
  </w:style>
  <w:style w:type="character" w:styleId="a6">
    <w:name w:val="Hyperlink"/>
    <w:basedOn w:val="a0"/>
    <w:uiPriority w:val="99"/>
    <w:semiHidden/>
    <w:unhideWhenUsed/>
    <w:rsid w:val="00E02E0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F654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5453"/>
    <w:rPr>
      <w:rFonts w:cs="Calibri"/>
    </w:rPr>
  </w:style>
  <w:style w:type="paragraph" w:styleId="a9">
    <w:name w:val="footer"/>
    <w:basedOn w:val="a"/>
    <w:link w:val="aa"/>
    <w:uiPriority w:val="99"/>
    <w:unhideWhenUsed/>
    <w:rsid w:val="00F654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5453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2022-12-13T09:42:00Z</dcterms:created>
  <dcterms:modified xsi:type="dcterms:W3CDTF">2022-12-28T12:03:00Z</dcterms:modified>
</cp:coreProperties>
</file>